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B07" w:rsidRDefault="00985B07">
      <w:pPr>
        <w:pStyle w:val="1"/>
        <w:shd w:val="clear" w:color="auto" w:fill="1B8022"/>
        <w:spacing w:before="0" w:after="150" w:line="330" w:lineRule="atLeast"/>
        <w:textAlignment w:val="bottom"/>
        <w:rPr>
          <w:rFonts w:ascii="Helvetica" w:eastAsia="Times New Roman" w:hAnsi="Helvetica"/>
          <w:caps/>
          <w:color w:val="FFFFFF"/>
          <w:sz w:val="31"/>
          <w:szCs w:val="31"/>
        </w:rPr>
      </w:pPr>
      <w:r>
        <w:rPr>
          <w:rFonts w:ascii="Helvetica" w:eastAsia="Times New Roman" w:hAnsi="Helvetica"/>
          <w:b/>
          <w:bCs/>
          <w:caps/>
          <w:color w:val="FFFFFF"/>
          <w:sz w:val="31"/>
          <w:szCs w:val="31"/>
        </w:rPr>
        <w:t>СОВЕТЫ ПСИХОЛОГА ДЛЯ ОБУЧАЮЩИХСЯ В ПЕРИОД ПАНДЕМИИ</w:t>
      </w:r>
    </w:p>
    <w:p w:rsidR="00985B07" w:rsidRDefault="00985B07">
      <w:pPr>
        <w:pStyle w:val="a3"/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Сегодня, в период распространения </w:t>
      </w:r>
      <w:proofErr w:type="spellStart"/>
      <w:r>
        <w:rPr>
          <w:rFonts w:ascii="Verdana" w:hAnsi="Verdana"/>
          <w:color w:val="333333"/>
        </w:rPr>
        <w:t>коронавирусной</w:t>
      </w:r>
      <w:proofErr w:type="spellEnd"/>
      <w:r>
        <w:rPr>
          <w:rFonts w:ascii="Verdana" w:hAnsi="Verdana"/>
          <w:color w:val="333333"/>
        </w:rPr>
        <w:t xml:space="preserve"> инфекции COVID-19, когда изменился привычный ритм нашей жизни (порядок дел, режим дня и др.), нам приходится адаптироваться к новым условиям жизни. Период самоизоляции вызывает тревожное состояние, что может отразиться на психическом здоровье личности.</w:t>
      </w:r>
    </w:p>
    <w:p w:rsidR="00985B07" w:rsidRDefault="00985B07">
      <w:pPr>
        <w:pStyle w:val="a3"/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Одна из базовых потребностей личности по </w:t>
      </w:r>
      <w:proofErr w:type="spellStart"/>
      <w:r>
        <w:rPr>
          <w:rFonts w:ascii="Verdana" w:hAnsi="Verdana"/>
          <w:color w:val="333333"/>
        </w:rPr>
        <w:t>А.Маслоу</w:t>
      </w:r>
      <w:proofErr w:type="spellEnd"/>
      <w:r>
        <w:rPr>
          <w:rFonts w:ascii="Verdana" w:hAnsi="Verdana"/>
          <w:color w:val="333333"/>
        </w:rPr>
        <w:t xml:space="preserve"> – потребность в безопасности – остается неудовлетворенной, что вызывает ощущение растерянности и тревоги.</w:t>
      </w:r>
    </w:p>
    <w:p w:rsidR="00985B07" w:rsidRDefault="00985B07">
      <w:pPr>
        <w:pStyle w:val="a3"/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</w:rPr>
      </w:pPr>
      <w:r>
        <w:rPr>
          <w:rFonts w:ascii="Verdana" w:hAnsi="Verdana"/>
          <w:i/>
          <w:iCs/>
          <w:color w:val="333333"/>
        </w:rPr>
        <w:t>Поэтому можно воспользоваться следующими рекомендациями</w:t>
      </w:r>
      <w:r>
        <w:rPr>
          <w:rFonts w:ascii="Verdana" w:hAnsi="Verdana"/>
          <w:color w:val="333333"/>
        </w:rPr>
        <w:t>: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Постарайтесь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Составьте себе четкий распорядок дня.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Составьте список дел, до которых не доходили руки.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Так как информационный поток увеличивает напряжение, постарайтесь ограничить отслеживания тревожной информации в медиа. Узнавайте информацию только из достоверных источников.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Переключите свое внимание на «здесь и сейчас», займитесь решением текущих вопросов.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Контролируйте свое питание, гигиену, физическую нагрузку, выполнения домашних заданий.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Отслеживайте свои тревожные мысли.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Сократите до минимума беседы, которые вызывают у вас тревожные мысли.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Возьмите за правило замечать каждый день то, что вызывает у вас положительные эмоции.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Поддерживайте близких, которые попадают в особую зону риска.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Займитесь изучением чего-то нового, что пригодиться в жизни после самоизоляции.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Делитесь своими мыслями и чувствами с близкими.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Соблюдайте режим самоизоляции.</w:t>
      </w:r>
    </w:p>
    <w:p w:rsidR="00985B07" w:rsidRDefault="00985B07">
      <w:pPr>
        <w:pStyle w:val="a3"/>
        <w:numPr>
          <w:ilvl w:val="0"/>
          <w:numId w:val="1"/>
        </w:numPr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Не теряйте чувство юмора, это лучшее лекарство против тревоги.</w:t>
      </w:r>
    </w:p>
    <w:p w:rsidR="00985B07" w:rsidRDefault="00985B07">
      <w:pPr>
        <w:pStyle w:val="a3"/>
        <w:shd w:val="clear" w:color="auto" w:fill="FFFFFF"/>
        <w:spacing w:before="0" w:beforeAutospacing="0" w:after="75" w:afterAutospacing="0"/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Помните: «Экстремальная ситуация – это ситуация стойкости, просветления и роста личности, требующая работы над собой и другим».</w:t>
      </w:r>
    </w:p>
    <w:p w:rsidR="00985B07" w:rsidRDefault="00985B07"/>
    <w:sectPr w:rsidR="0098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D293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07"/>
    <w:rsid w:val="0098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746A49-C1EC-DE43-839D-EBC3B221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85B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2020-11-16T01:25:00Z</dcterms:created>
  <dcterms:modified xsi:type="dcterms:W3CDTF">2020-11-16T01:25:00Z</dcterms:modified>
</cp:coreProperties>
</file>