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«Свирский электромеханический техникум»</w:t>
      </w: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 РЕЗУЛЬТАТАХ АНКЕТИРОВАНИЯ СТЕПЕНИ </w:t>
      </w: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 w:line="360" w:lineRule="auto"/>
        <w:ind w:left="-56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УДОВЛЕТВОРЕННОСТИ </w:t>
      </w:r>
      <w:r>
        <w:rPr>
          <w:rStyle w:val="c0"/>
          <w:color w:val="000000"/>
          <w:sz w:val="28"/>
          <w:szCs w:val="28"/>
        </w:rPr>
        <w:t>РОДИТЕЛЕЙ КАЧЕСТВОМ ОБРАЗОВАТЕЛЬНОЙ ДЕЯТЕЛЬНОСТИ ГБПОУ «СВИРСКИЙ ЭЛЕКТРОМЕХАНИЧЕСКИЙ ТЕХНИУМ»</w:t>
      </w: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/>
        <w:ind w:left="-568"/>
        <w:jc w:val="center"/>
      </w:pPr>
    </w:p>
    <w:p w:rsidR="00342581" w:rsidRDefault="00342581" w:rsidP="00342581">
      <w:pPr>
        <w:pStyle w:val="c15"/>
        <w:shd w:val="clear" w:color="auto" w:fill="FFFFFF"/>
        <w:spacing w:before="0" w:beforeAutospacing="0" w:after="0" w:afterAutospacing="0"/>
        <w:ind w:left="-568"/>
        <w:jc w:val="center"/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педагог - психолог</w:t>
      </w:r>
    </w:p>
    <w:p w:rsidR="00342581" w:rsidRDefault="00342581" w:rsidP="0034258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Карнакова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М.Ю.________</w:t>
      </w:r>
    </w:p>
    <w:p w:rsidR="00342581" w:rsidRDefault="00342581" w:rsidP="0034258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___________2021 г.</w:t>
      </w: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</w:p>
    <w:p w:rsidR="00342581" w:rsidRDefault="00342581" w:rsidP="00342581">
      <w:pPr>
        <w:rPr>
          <w:lang w:eastAsia="ru-RU"/>
        </w:rPr>
      </w:pPr>
      <w:bookmarkStart w:id="0" w:name="_GoBack"/>
      <w:bookmarkEnd w:id="0"/>
    </w:p>
    <w:p w:rsidR="00342581" w:rsidRDefault="00342581" w:rsidP="008E6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4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удовлетворенности родителей качеством образовательной деятельности ГБПОУ «Свирский электромеханический техникум»</w:t>
      </w:r>
    </w:p>
    <w:p w:rsidR="008E677F" w:rsidRPr="00D10C45" w:rsidRDefault="008E677F" w:rsidP="00D10C4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Включение в систему мониторинга такого показателя, как удовлетворённость родителей различными сторонами образовательного процесса достаточно ярко характеризует личностно - ориентированную направленность деятельности образовательного учреждения. Положительная динамика по годам показателя удовлетворённости среди родителей (законных представителей) обучающихся будут свидетельствовать о целенаправленной работе педагогического коллектива и администрации образовательного учреждения над развитием и совершенствованием учебно-воспитательного процесса, о своевременной корреляции педагогической деятельности на основе отслеживания её результатов</w:t>
      </w:r>
    </w:p>
    <w:p w:rsidR="00A05A0F" w:rsidRPr="00D10C45" w:rsidRDefault="008E677F" w:rsidP="00D10C4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 соответствии с осознанным стремлением получить достоверные сведения о характере, качестве и результатах работы образовательного учреждения педагогом – психологом   было проведено мониторинговое исследование удовлетворённости родителей (законных представителей) качеством образовательного процесса, жизнедеятельностью техникума.</w:t>
      </w:r>
    </w:p>
    <w:p w:rsidR="008E677F" w:rsidRPr="00D10C45" w:rsidRDefault="008E677F" w:rsidP="00D10C4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Качество образования представляет собой широкий комплекс условий обучения. Для измерения качества образования недостаточно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-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регионам, социальным и демографическим группам и позволяют составить объёмную картину образовательных потребностей общества. Поэтому 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8E677F" w:rsidRPr="00D10C45" w:rsidRDefault="008E677F" w:rsidP="00D10C4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В соответствии с таким пониманием качества образования было проведено мониторинговое анкетирование удовлетворенности родителей (законных представителей) образовательным процессом, качеством образовательных услуг. </w:t>
      </w:r>
    </w:p>
    <w:p w:rsidR="008E677F" w:rsidRPr="00D10C45" w:rsidRDefault="008E677F">
      <w:pPr>
        <w:rPr>
          <w:rFonts w:ascii="Times New Roman" w:hAnsi="Times New Roman" w:cs="Times New Roman"/>
          <w:b/>
          <w:sz w:val="24"/>
          <w:szCs w:val="24"/>
        </w:rPr>
      </w:pPr>
      <w:r w:rsidRPr="00D10C45">
        <w:rPr>
          <w:rFonts w:ascii="Times New Roman" w:hAnsi="Times New Roman" w:cs="Times New Roman"/>
          <w:b/>
          <w:sz w:val="24"/>
          <w:szCs w:val="24"/>
        </w:rPr>
        <w:t xml:space="preserve">Целью анкетирования было изучение удовлетворенности родителей качеством образовательных услуг в системе профессионального образования. </w:t>
      </w: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8E677F" w:rsidRPr="00D10C45" w:rsidRDefault="008E677F">
      <w:pPr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Определить степень удовлетворенности качеством образовательных услуг в техникуме. </w:t>
      </w:r>
    </w:p>
    <w:p w:rsidR="008E677F" w:rsidRPr="00D10C45" w:rsidRDefault="008E677F">
      <w:pPr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2. Разработать рекомендации по улучшению качества образовательных услуг в техникуме.</w:t>
      </w:r>
    </w:p>
    <w:p w:rsidR="008E677F" w:rsidRPr="00D10C45" w:rsidRDefault="008E677F" w:rsidP="00D10C4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Результаты анкетирования позволяют сделать выводы: </w:t>
      </w:r>
    </w:p>
    <w:p w:rsidR="008E677F" w:rsidRPr="00D10C45" w:rsidRDefault="008E677F">
      <w:pPr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lastRenderedPageBreak/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Метод исследования - социологический опрос (анкетирование).</w:t>
      </w:r>
    </w:p>
    <w:p w:rsidR="008E677F" w:rsidRPr="00D10C45" w:rsidRDefault="008E677F" w:rsidP="008E6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КОЛИЧЕСТВО ОПРОШЕННЫХ РОДИТЕЛЕЙ – 95 человек</w:t>
      </w:r>
    </w:p>
    <w:p w:rsidR="008E677F" w:rsidRPr="00D10C45" w:rsidRDefault="008E677F" w:rsidP="00D10C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Количество опрошенных родителей составляет 95 человек. Мы видим, что наиболее активное участие в социологическом опросе приняли родители I </w:t>
      </w:r>
      <w:r w:rsidR="007F0F33" w:rsidRPr="00D10C45">
        <w:rPr>
          <w:rFonts w:ascii="Times New Roman" w:hAnsi="Times New Roman" w:cs="Times New Roman"/>
          <w:sz w:val="24"/>
          <w:szCs w:val="24"/>
        </w:rPr>
        <w:t>курса</w:t>
      </w:r>
      <w:r w:rsidRPr="00D10C45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7F0F33" w:rsidRPr="00D10C45">
        <w:rPr>
          <w:rFonts w:ascii="Times New Roman" w:hAnsi="Times New Roman" w:cs="Times New Roman"/>
          <w:sz w:val="24"/>
          <w:szCs w:val="24"/>
        </w:rPr>
        <w:t xml:space="preserve"> Это может объясняться большей заинтересованностью </w:t>
      </w:r>
    </w:p>
    <w:p w:rsidR="007F0F33" w:rsidRPr="00D10C45" w:rsidRDefault="007F0F33" w:rsidP="008E677F">
      <w:pPr>
        <w:jc w:val="both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31143" wp14:editId="54BA00EB">
            <wp:extent cx="5605669" cy="2142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" t="18389" r="-715"/>
                    <a:stretch/>
                  </pic:blipFill>
                  <pic:spPr bwMode="auto">
                    <a:xfrm>
                      <a:off x="0" y="0"/>
                      <a:ext cx="5613400" cy="214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F33" w:rsidRPr="00D10C45" w:rsidRDefault="007F0F33" w:rsidP="007F0F33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В анкету были включены вопросы, которые можно разбить на несколько критериев, отражающих удовлетворённость образовательным процессом: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Психологический климат в техникуме – доброжелательность, вежливость, компетентность работников.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2. Удовлетворённость качеством и полнотой предоставляемых образовательных услуг;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3. Удовлетворённость работой педагогического коллектива;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4. Удовлетворённость родителей материально-техническим обеспечением техникума;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5. Информированность родителей различными сторонами жизни техникума; 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6. Полнота, достоверность и своевременность предоставления информации об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>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7. Удовлетворённость работой по сохранению здоровья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(качество питания и медицинского обслуживания);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 8. Удовлетворённость работой техникума, направленной на занятость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во внеурочное время;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9. Готовность порекомендовать техникум родственникам и знакомым.</w:t>
      </w:r>
    </w:p>
    <w:p w:rsidR="007F0F33" w:rsidRPr="00D10C45" w:rsidRDefault="007F0F33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Выводы о степени удовлетворённости родителей качеством образовательных услуг по результатам исследования представлены в таблице:</w:t>
      </w: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Критерий качества образования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респондентов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Отрицательная оценка респондентов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(доброжелательность, вежливость)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Преобладание положительных эмоций от нахождения в техникуме (гордость за ребёнка, спокойствие).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2. Уважительное отношение преподавателей к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у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друзей в техникуме.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условий для занятий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и творчеством.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5. Достаточная информированность о деятельности техникума.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Частые жалобы на недомогание и плохое самочувствие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учебного процесса.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педагогов (компетентность</w:t>
            </w:r>
            <w:proofErr w:type="gramEnd"/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 Наличие большого авторитета у некоторых преподавателей.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2. Уважительное отношение большинства преподавателей к </w:t>
            </w:r>
            <w:proofErr w:type="gramStart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3. В большинстве случаев преподаватели  прислушиваются к мнению родителей и учитывают его.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 Не всегда объективно и справедливо происходит оценивание результатов обучающихся.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Качество знаний учеников</w:t>
            </w:r>
          </w:p>
        </w:tc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1. Подбор необходимых методов обучения и воспитательного взаимодействия. </w:t>
            </w:r>
          </w:p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2. Включение качества знаний в число базовых критериев качества профессионального образования.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1.Неоднозначная оценка предметной подготовки обучающихся: глубины знаний, адекватности нагрузки.</w:t>
            </w:r>
          </w:p>
        </w:tc>
      </w:tr>
      <w:tr w:rsidR="007F0F33" w:rsidRPr="00D10C45" w:rsidTr="007F0F33">
        <w:tc>
          <w:tcPr>
            <w:tcW w:w="3190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Качество материально</w:t>
            </w:r>
            <w:r w:rsidR="002B1734"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технической и учебно</w:t>
            </w:r>
            <w:r w:rsidR="002B1734" w:rsidRPr="00D10C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методической базы техникума</w:t>
            </w:r>
          </w:p>
        </w:tc>
        <w:tc>
          <w:tcPr>
            <w:tcW w:w="3190" w:type="dxa"/>
          </w:tcPr>
          <w:p w:rsidR="007F0F33" w:rsidRPr="00D10C45" w:rsidRDefault="002B1734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C45">
              <w:rPr>
                <w:rFonts w:ascii="Times New Roman" w:hAnsi="Times New Roman" w:cs="Times New Roman"/>
                <w:sz w:val="24"/>
                <w:szCs w:val="24"/>
              </w:rPr>
              <w:t>1.Использование на уроках современных информационных технологий.</w:t>
            </w:r>
          </w:p>
        </w:tc>
        <w:tc>
          <w:tcPr>
            <w:tcW w:w="3191" w:type="dxa"/>
          </w:tcPr>
          <w:p w:rsidR="007F0F33" w:rsidRPr="00D10C45" w:rsidRDefault="007F0F33" w:rsidP="007F0F33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F33" w:rsidRPr="00D10C45" w:rsidRDefault="007F0F33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2B1734" w:rsidRPr="00D10C45" w:rsidRDefault="002B1734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>Среди существенных характеристик, которые позволяют оценить внутреннюю эффективность работы техникума, есть и такая, как эмоционально-психологический климат в техникуме  и учебной группе. 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 Родители удовлетворены качеством предоставляемых услуг. Работа классных руководителей  и мастеров является продуктивной, эффективной и удовлетворяет большую часть родительской общественности.</w:t>
      </w:r>
    </w:p>
    <w:p w:rsidR="002B1734" w:rsidRPr="00D10C45" w:rsidRDefault="002B1734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C21F71" wp14:editId="783D3DB7">
            <wp:extent cx="5940425" cy="2603266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73,3% опрошенных родителей </w:t>
      </w:r>
      <w:proofErr w:type="gramStart"/>
      <w:r w:rsidRPr="00D10C45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D10C45">
        <w:rPr>
          <w:rFonts w:ascii="Times New Roman" w:hAnsi="Times New Roman" w:cs="Times New Roman"/>
          <w:sz w:val="24"/>
          <w:szCs w:val="24"/>
        </w:rPr>
        <w:t xml:space="preserve"> что проблем в организации учебного процесса нет</w:t>
      </w:r>
    </w:p>
    <w:p w:rsidR="002B1734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5857F" wp14:editId="178F4842">
            <wp:extent cx="5940425" cy="2373963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45" w:rsidRPr="00D10C45" w:rsidRDefault="00D10C45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 </w:t>
      </w:r>
    </w:p>
    <w:p w:rsidR="00D10C45" w:rsidRPr="00D10C45" w:rsidRDefault="00D10C45" w:rsidP="00D10C45">
      <w:pPr>
        <w:tabs>
          <w:tab w:val="left" w:pos="105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Также необходимо отметить те стороны жизнедеятельности образовательного учреждения, в отношении которых следует усилить работу, а именно: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1. систематическое обновление сайта техникума;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2. активное привлечение родителей к использованию электронных ресурсов, как средства получения информации, поддержки связи с педагогами, администрацией техникума, благодаря чему можно повысить уровень информированности родителей достижениями ребёнка и возникающими проблемами; </w:t>
      </w:r>
    </w:p>
    <w:p w:rsidR="00D10C45" w:rsidRPr="00D10C45" w:rsidRDefault="00D10C45" w:rsidP="007F0F33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  <w:r w:rsidRPr="00D10C45">
        <w:rPr>
          <w:rFonts w:ascii="Times New Roman" w:hAnsi="Times New Roman" w:cs="Times New Roman"/>
          <w:sz w:val="24"/>
          <w:szCs w:val="24"/>
        </w:rPr>
        <w:t xml:space="preserve">3. с целью получение более полных данных по удовлетворенности и определения эффективности деятельность техникума в следующем году необходимо увеличить количество родителей обучающихся  участвующих в анкетировании. </w:t>
      </w:r>
    </w:p>
    <w:sectPr w:rsidR="00D10C45" w:rsidRPr="00D10C45" w:rsidSect="00D10C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F"/>
    <w:rsid w:val="002B1734"/>
    <w:rsid w:val="00342581"/>
    <w:rsid w:val="003F6471"/>
    <w:rsid w:val="007F0F33"/>
    <w:rsid w:val="008E677F"/>
    <w:rsid w:val="00D10C45"/>
    <w:rsid w:val="00D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4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34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М.Ю.Карнакова</dc:creator>
  <cp:lastModifiedBy>М.Ю.Карнакова</cp:lastModifiedBy>
  <cp:revision>3</cp:revision>
  <dcterms:created xsi:type="dcterms:W3CDTF">2021-12-13T03:35:00Z</dcterms:created>
  <dcterms:modified xsi:type="dcterms:W3CDTF">2021-12-13T04:24:00Z</dcterms:modified>
</cp:coreProperties>
</file>